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F9" w:rsidRPr="006567F9" w:rsidRDefault="006567F9" w:rsidP="006567F9">
      <w:pPr>
        <w:jc w:val="center"/>
        <w:rPr>
          <w:color w:val="FF0000"/>
          <w:sz w:val="52"/>
        </w:rPr>
      </w:pPr>
    </w:p>
    <w:p w:rsidR="006567F9" w:rsidRPr="006567F9" w:rsidRDefault="006567F9" w:rsidP="006567F9">
      <w:pPr>
        <w:jc w:val="center"/>
        <w:rPr>
          <w:color w:val="FF0000"/>
          <w:sz w:val="52"/>
          <w:lang w:val="en-US"/>
        </w:rPr>
      </w:pPr>
      <w:r w:rsidRPr="006567F9">
        <w:rPr>
          <w:color w:val="FF0000"/>
          <w:sz w:val="52"/>
          <w:lang w:val="en-US"/>
        </w:rPr>
        <w:t>ENGLISH</w:t>
      </w:r>
    </w:p>
    <w:p w:rsidR="006567F9" w:rsidRDefault="006567F9" w:rsidP="0057205A"/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Purpose: transportation of cargo, parts, assemblies and finished products in the production workshop and between aisles.</w:t>
      </w:r>
    </w:p>
    <w:p w:rsidR="006567F9" w:rsidRPr="006567F9" w:rsidRDefault="006567F9" w:rsidP="006567F9">
      <w:pPr>
        <w:rPr>
          <w:lang w:val="en-US"/>
        </w:rPr>
      </w:pPr>
    </w:p>
    <w:p w:rsidR="006567F9" w:rsidRPr="006567F9" w:rsidRDefault="006567F9" w:rsidP="006567F9">
      <w:pPr>
        <w:rPr>
          <w:lang w:val="en-US"/>
        </w:rPr>
      </w:pP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Equipment technical requirements:</w:t>
      </w:r>
    </w:p>
    <w:p w:rsidR="006567F9" w:rsidRPr="006567F9" w:rsidRDefault="006567F9" w:rsidP="006567F9">
      <w:pPr>
        <w:rPr>
          <w:lang w:val="en-US"/>
        </w:rPr>
      </w:pPr>
    </w:p>
    <w:p w:rsidR="006567F9" w:rsidRPr="006567F9" w:rsidRDefault="006567F9" w:rsidP="006567F9">
      <w:pPr>
        <w:rPr>
          <w:lang w:val="en-US"/>
        </w:rPr>
      </w:pP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1 Requirements for energy security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1.1 • Ensuring uninterrupted operation at room temperatures from + 5 ° C to + 40 ° C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• Ensuring uninterrupted operation in case of power supply voltage deviations of 380V, 3 phases within ± 10%.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• Providing a controlled stop without damaging the cart in the event of a sudden power outage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2. Necessary complete set of equipment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2.1 Crane complete set: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1. End beams - 2 pcs.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2. Table in the form of components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3. Set of fasteners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 xml:space="preserve">  4. Gear motor for bogie travel - 2 pcs.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 xml:space="preserve">  5. Cart control box - 1 pc.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 xml:space="preserve">  6. Cable products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 xml:space="preserve">  7. Power supply to the cart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 xml:space="preserve">  8. Control panel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 xml:space="preserve">  9. Documentation for the cart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3. Hardware requirements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Item No. Name Characteristic,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 xml:space="preserve">requirement </w:t>
      </w:r>
      <w:proofErr w:type="spellStart"/>
      <w:r w:rsidRPr="006567F9">
        <w:rPr>
          <w:lang w:val="en-US"/>
        </w:rPr>
        <w:t>Qty</w:t>
      </w:r>
      <w:proofErr w:type="spellEnd"/>
      <w:r w:rsidRPr="006567F9">
        <w:rPr>
          <w:lang w:val="en-US"/>
        </w:rPr>
        <w:t xml:space="preserve"> Note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 xml:space="preserve">units </w:t>
      </w:r>
      <w:proofErr w:type="spellStart"/>
      <w:r w:rsidRPr="006567F9">
        <w:rPr>
          <w:lang w:val="en-US"/>
        </w:rPr>
        <w:t>meas</w:t>
      </w:r>
      <w:proofErr w:type="spellEnd"/>
      <w:r w:rsidRPr="006567F9">
        <w:rPr>
          <w:lang w:val="en-US"/>
        </w:rPr>
        <w:t xml:space="preserve"> value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3.1 Equipment parameters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lastRenderedPageBreak/>
        <w:t>Loading capacity tons 15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 xml:space="preserve">Operating temperature </w:t>
      </w:r>
      <w:r>
        <w:t>С</w:t>
      </w:r>
      <w:r w:rsidRPr="006567F9">
        <w:rPr>
          <w:lang w:val="en-US"/>
        </w:rPr>
        <w:t xml:space="preserve"> +5 ... +45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Speed ​​m / m 70-80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 xml:space="preserve">Type of rail under the bogie track </w:t>
      </w:r>
      <w:r>
        <w:t>Р</w:t>
      </w:r>
      <w:r w:rsidRPr="006567F9">
        <w:rPr>
          <w:lang w:val="en-US"/>
        </w:rPr>
        <w:t>65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Trolley length mm 6000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Bogie width mm 3000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Height mm 600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Track width (on the inner side of the rail) mm 1520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 xml:space="preserve">Number of </w:t>
      </w:r>
      <w:proofErr w:type="gramStart"/>
      <w:r w:rsidRPr="006567F9">
        <w:rPr>
          <w:lang w:val="en-US"/>
        </w:rPr>
        <w:t>wheels</w:t>
      </w:r>
      <w:proofErr w:type="gramEnd"/>
      <w:r w:rsidRPr="006567F9">
        <w:rPr>
          <w:lang w:val="en-US"/>
        </w:rPr>
        <w:t xml:space="preserve"> pcs. 4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 xml:space="preserve">Trolley power supply Trolley </w:t>
      </w:r>
      <w:proofErr w:type="spellStart"/>
      <w:r w:rsidRPr="006567F9">
        <w:rPr>
          <w:lang w:val="en-US"/>
        </w:rPr>
        <w:t>busbar</w:t>
      </w:r>
      <w:proofErr w:type="spellEnd"/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Control method Remote control panel on radio control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3.2 Documentation requirements: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- instructions for the operation and maintenance of the machine in Russian Required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- factory passport, technical description, manufacturer's instructions for repair, maintenance, operation and installation of equipment, technical and wiring diagrams, assembly drawings with specifications, in Russian Required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- a certificate in accordance with the technical regulation "On the safety of machinery and equipment". Required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- certificate of compliance with industrial and fire safety requirements Required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4 Training and installation supervision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4.1 Assembly, installation, adjustment, demonstration of the machine and briefing of personnel, including travel and accommodation costs. Not required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4.2 Training in the operation and maintenance of equipment Not required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5 Provision of delivery on CIP terms Tashkent, Uzbekistan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5.1 Packaging Required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5.2 Warranty period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(from the date of commissioning) at least 12 months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5.3 Date of manufacture of the machine not earlier than 2021</w:t>
      </w:r>
    </w:p>
    <w:p w:rsidR="006567F9" w:rsidRPr="006567F9" w:rsidRDefault="006567F9" w:rsidP="006567F9">
      <w:pPr>
        <w:rPr>
          <w:lang w:val="en-US"/>
        </w:rPr>
      </w:pPr>
      <w:r w:rsidRPr="006567F9">
        <w:rPr>
          <w:lang w:val="en-US"/>
        </w:rPr>
        <w:t>The supplied equipment must be new, not used and meet modern requirements for technical characteristics, efficiency, reliability and meet the operating conditions in terms of material performance.</w:t>
      </w:r>
    </w:p>
    <w:p w:rsidR="006567F9" w:rsidRPr="006567F9" w:rsidRDefault="006567F9" w:rsidP="0057205A">
      <w:pPr>
        <w:rPr>
          <w:lang w:val="en-US"/>
        </w:rPr>
      </w:pPr>
    </w:p>
    <w:p w:rsidR="006567F9" w:rsidRPr="006567F9" w:rsidRDefault="006567F9" w:rsidP="0057205A">
      <w:pPr>
        <w:rPr>
          <w:lang w:val="en-US"/>
        </w:rPr>
      </w:pPr>
    </w:p>
    <w:p w:rsidR="006567F9" w:rsidRPr="006567F9" w:rsidRDefault="006567F9" w:rsidP="0057205A">
      <w:pPr>
        <w:rPr>
          <w:lang w:val="en-US"/>
        </w:rPr>
      </w:pPr>
    </w:p>
    <w:p w:rsidR="006567F9" w:rsidRPr="006567F9" w:rsidRDefault="006567F9" w:rsidP="0057205A">
      <w:pPr>
        <w:rPr>
          <w:lang w:val="en-US"/>
        </w:rPr>
      </w:pPr>
    </w:p>
    <w:p w:rsidR="006567F9" w:rsidRPr="006567F9" w:rsidRDefault="006567F9" w:rsidP="0057205A">
      <w:pPr>
        <w:rPr>
          <w:lang w:val="en-US"/>
        </w:rPr>
      </w:pPr>
    </w:p>
    <w:p w:rsidR="006567F9" w:rsidRPr="006567F9" w:rsidRDefault="006567F9" w:rsidP="006567F9">
      <w:pPr>
        <w:jc w:val="center"/>
        <w:rPr>
          <w:color w:val="FF0000"/>
          <w:sz w:val="52"/>
          <w:lang w:val="en-US"/>
        </w:rPr>
      </w:pPr>
      <w:r>
        <w:rPr>
          <w:color w:val="FF0000"/>
          <w:sz w:val="52"/>
          <w:lang w:val="en-US"/>
        </w:rPr>
        <w:t>RUSSIAN</w:t>
      </w:r>
    </w:p>
    <w:p w:rsidR="006567F9" w:rsidRPr="006567F9" w:rsidRDefault="006567F9" w:rsidP="0057205A">
      <w:pPr>
        <w:rPr>
          <w:lang w:val="en-US"/>
        </w:rPr>
      </w:pPr>
    </w:p>
    <w:p w:rsidR="006567F9" w:rsidRPr="006567F9" w:rsidRDefault="006567F9" w:rsidP="0057205A">
      <w:pPr>
        <w:rPr>
          <w:lang w:val="en-US"/>
        </w:rPr>
      </w:pPr>
    </w:p>
    <w:p w:rsidR="006567F9" w:rsidRPr="006567F9" w:rsidRDefault="006567F9" w:rsidP="0057205A">
      <w:pPr>
        <w:rPr>
          <w:lang w:val="en-US"/>
        </w:rPr>
      </w:pPr>
    </w:p>
    <w:p w:rsidR="006567F9" w:rsidRPr="006567F9" w:rsidRDefault="006567F9" w:rsidP="0057205A">
      <w:pPr>
        <w:rPr>
          <w:lang w:val="en-US"/>
        </w:rPr>
      </w:pPr>
    </w:p>
    <w:p w:rsidR="0057205A" w:rsidRDefault="0057205A" w:rsidP="0057205A">
      <w:r>
        <w:t>Назначение: транспортировка груза, деталей, узлов и готового изделия в производственном цехе и между пролетами.</w:t>
      </w:r>
    </w:p>
    <w:p w:rsidR="0057205A" w:rsidRDefault="0057205A" w:rsidP="0057205A"/>
    <w:p w:rsidR="0057205A" w:rsidRDefault="0057205A" w:rsidP="0057205A"/>
    <w:p w:rsidR="0057205A" w:rsidRDefault="0057205A" w:rsidP="0057205A">
      <w:r>
        <w:t>Технические требования к оборудованию:</w:t>
      </w:r>
    </w:p>
    <w:p w:rsidR="0057205A" w:rsidRDefault="0057205A" w:rsidP="0057205A"/>
    <w:p w:rsidR="0057205A" w:rsidRDefault="0057205A" w:rsidP="0057205A"/>
    <w:p w:rsidR="0057205A" w:rsidRDefault="0057205A" w:rsidP="0057205A">
      <w:r>
        <w:t>1</w:t>
      </w:r>
      <w:r>
        <w:tab/>
        <w:t>Требования к энергетической безопасности</w:t>
      </w:r>
    </w:p>
    <w:p w:rsidR="0057205A" w:rsidRDefault="0057205A" w:rsidP="0057205A">
      <w:r>
        <w:t>1.1</w:t>
      </w:r>
      <w:r>
        <w:tab/>
        <w:t>•</w:t>
      </w:r>
      <w:r>
        <w:tab/>
        <w:t>Обеспечения бесперебойной работы при температуре в помещении от +5°С до +40°С</w:t>
      </w:r>
    </w:p>
    <w:p w:rsidR="0057205A" w:rsidRDefault="0057205A" w:rsidP="0057205A">
      <w:r>
        <w:t>•</w:t>
      </w:r>
      <w:r>
        <w:tab/>
        <w:t>Обеспечения бесперебойной работы при отклонениях напряжения электропитания 380В, 3 фазы в пределах ±10%.</w:t>
      </w:r>
    </w:p>
    <w:p w:rsidR="0057205A" w:rsidRDefault="0057205A" w:rsidP="0057205A">
      <w:r>
        <w:t>•</w:t>
      </w:r>
      <w:r>
        <w:tab/>
        <w:t>Обеспечения контролируемой остановки без повреждения тележки при внезапном отключении электропитания</w:t>
      </w:r>
    </w:p>
    <w:p w:rsidR="0057205A" w:rsidRDefault="0057205A" w:rsidP="0057205A">
      <w:r>
        <w:t>2.</w:t>
      </w:r>
      <w:r>
        <w:tab/>
        <w:t>Необходимая комплектация оборудования</w:t>
      </w:r>
    </w:p>
    <w:p w:rsidR="0057205A" w:rsidRDefault="0057205A" w:rsidP="0057205A">
      <w:r>
        <w:t>2.1</w:t>
      </w:r>
      <w:r>
        <w:tab/>
        <w:t xml:space="preserve">Комплектация крана: </w:t>
      </w:r>
    </w:p>
    <w:p w:rsidR="0057205A" w:rsidRDefault="0057205A" w:rsidP="0057205A">
      <w:r>
        <w:t>1. Концевые балки - 2 шт.</w:t>
      </w:r>
    </w:p>
    <w:p w:rsidR="0057205A" w:rsidRDefault="0057205A" w:rsidP="0057205A">
      <w:r>
        <w:t xml:space="preserve">2. Стол в виде составных частей </w:t>
      </w:r>
    </w:p>
    <w:p w:rsidR="0057205A" w:rsidRDefault="0057205A" w:rsidP="0057205A">
      <w:r>
        <w:t>3. Комплект крепежа</w:t>
      </w:r>
    </w:p>
    <w:p w:rsidR="0057205A" w:rsidRDefault="0057205A" w:rsidP="0057205A">
      <w:r>
        <w:t xml:space="preserve">  4. Мотор-редуктор на ход тележки - 2 шт.</w:t>
      </w:r>
    </w:p>
    <w:p w:rsidR="0057205A" w:rsidRDefault="0057205A" w:rsidP="0057205A">
      <w:r>
        <w:t xml:space="preserve">  5. Ящик управления тележкой - 1 шт.</w:t>
      </w:r>
    </w:p>
    <w:p w:rsidR="0057205A" w:rsidRDefault="0057205A" w:rsidP="0057205A">
      <w:r>
        <w:t xml:space="preserve">  6. Кабельная продукция</w:t>
      </w:r>
    </w:p>
    <w:p w:rsidR="0057205A" w:rsidRDefault="0057205A" w:rsidP="0057205A">
      <w:r>
        <w:t xml:space="preserve">  7. </w:t>
      </w:r>
      <w:proofErr w:type="spellStart"/>
      <w:r>
        <w:t>Токоподвод</w:t>
      </w:r>
      <w:proofErr w:type="spellEnd"/>
      <w:r>
        <w:t xml:space="preserve"> питания к тележке</w:t>
      </w:r>
    </w:p>
    <w:p w:rsidR="0057205A" w:rsidRDefault="0057205A" w:rsidP="0057205A">
      <w:r>
        <w:t xml:space="preserve">  8. Пульт управления</w:t>
      </w:r>
    </w:p>
    <w:p w:rsidR="0057205A" w:rsidRDefault="0057205A" w:rsidP="0057205A">
      <w:r>
        <w:t xml:space="preserve">  9. Документация на тележку</w:t>
      </w:r>
    </w:p>
    <w:p w:rsidR="0057205A" w:rsidRDefault="0057205A" w:rsidP="0057205A">
      <w:r>
        <w:t>3.</w:t>
      </w:r>
      <w:r>
        <w:tab/>
        <w:t>Требования к оборудованию</w:t>
      </w:r>
    </w:p>
    <w:p w:rsidR="0057205A" w:rsidRDefault="0057205A" w:rsidP="0057205A">
      <w:r>
        <w:lastRenderedPageBreak/>
        <w:t>№ п/п</w:t>
      </w:r>
      <w:r>
        <w:tab/>
        <w:t>Наименование</w:t>
      </w:r>
      <w:r>
        <w:tab/>
        <w:t xml:space="preserve">Характеристика, </w:t>
      </w:r>
    </w:p>
    <w:p w:rsidR="0057205A" w:rsidRDefault="0057205A" w:rsidP="0057205A">
      <w:r>
        <w:t>потребность</w:t>
      </w:r>
      <w:r>
        <w:tab/>
        <w:t>Кол-во</w:t>
      </w:r>
      <w:r>
        <w:tab/>
        <w:t>Примечание</w:t>
      </w:r>
    </w:p>
    <w:p w:rsidR="0057205A" w:rsidRDefault="0057205A" w:rsidP="0057205A">
      <w:r>
        <w:tab/>
      </w:r>
      <w:r>
        <w:tab/>
        <w:t xml:space="preserve">ед. </w:t>
      </w:r>
      <w:proofErr w:type="spellStart"/>
      <w:r>
        <w:t>изм</w:t>
      </w:r>
      <w:proofErr w:type="spellEnd"/>
      <w:r>
        <w:tab/>
        <w:t>значение</w:t>
      </w:r>
      <w:r>
        <w:tab/>
      </w:r>
      <w:r>
        <w:tab/>
      </w:r>
    </w:p>
    <w:p w:rsidR="0057205A" w:rsidRDefault="0057205A" w:rsidP="0057205A">
      <w:r>
        <w:t>3.1</w:t>
      </w:r>
      <w:r>
        <w:tab/>
        <w:t>Параметры оборудования</w:t>
      </w:r>
      <w:r>
        <w:tab/>
      </w:r>
      <w:r>
        <w:tab/>
      </w:r>
      <w:r>
        <w:tab/>
      </w:r>
      <w:r>
        <w:tab/>
      </w:r>
    </w:p>
    <w:p w:rsidR="0057205A" w:rsidRDefault="0057205A" w:rsidP="0057205A">
      <w:r>
        <w:tab/>
        <w:t>Грузоподъёмность</w:t>
      </w:r>
      <w:r>
        <w:tab/>
        <w:t>тонн</w:t>
      </w:r>
      <w:r>
        <w:tab/>
        <w:t>15</w:t>
      </w:r>
      <w:r>
        <w:tab/>
      </w:r>
      <w:r>
        <w:tab/>
      </w:r>
    </w:p>
    <w:p w:rsidR="0057205A" w:rsidRDefault="0057205A" w:rsidP="0057205A">
      <w:r>
        <w:tab/>
        <w:t>Температура эксплуатации</w:t>
      </w:r>
      <w:r>
        <w:tab/>
        <w:t>С</w:t>
      </w:r>
      <w:r>
        <w:tab/>
        <w:t>+5 … +45</w:t>
      </w:r>
      <w:r>
        <w:tab/>
      </w:r>
      <w:r>
        <w:tab/>
      </w:r>
    </w:p>
    <w:p w:rsidR="0057205A" w:rsidRDefault="0057205A" w:rsidP="0057205A">
      <w:r>
        <w:tab/>
        <w:t>Скорость</w:t>
      </w:r>
      <w:r>
        <w:tab/>
        <w:t>м/м</w:t>
      </w:r>
      <w:r>
        <w:tab/>
        <w:t>70-80</w:t>
      </w:r>
      <w:r>
        <w:tab/>
      </w:r>
      <w:r>
        <w:tab/>
      </w:r>
    </w:p>
    <w:p w:rsidR="0057205A" w:rsidRDefault="0057205A" w:rsidP="0057205A">
      <w:r>
        <w:tab/>
        <w:t xml:space="preserve">Тип рельса </w:t>
      </w:r>
      <w:proofErr w:type="gramStart"/>
      <w:r>
        <w:t>под тележечного пути</w:t>
      </w:r>
      <w:proofErr w:type="gramEnd"/>
      <w:r>
        <w:tab/>
      </w:r>
      <w:r>
        <w:tab/>
      </w:r>
      <w:r>
        <w:tab/>
        <w:t>Р65</w:t>
      </w:r>
      <w:r>
        <w:tab/>
      </w:r>
      <w:r>
        <w:tab/>
      </w:r>
    </w:p>
    <w:p w:rsidR="0057205A" w:rsidRDefault="0057205A" w:rsidP="0057205A">
      <w:r>
        <w:tab/>
        <w:t>Длина тележки</w:t>
      </w:r>
      <w:r>
        <w:tab/>
        <w:t>мм</w:t>
      </w:r>
      <w:r>
        <w:tab/>
        <w:t>6000</w:t>
      </w:r>
      <w:r>
        <w:tab/>
      </w:r>
      <w:r>
        <w:tab/>
      </w:r>
    </w:p>
    <w:p w:rsidR="0057205A" w:rsidRDefault="0057205A" w:rsidP="0057205A">
      <w:r>
        <w:tab/>
        <w:t>Ширина тележки</w:t>
      </w:r>
      <w:r>
        <w:tab/>
        <w:t>мм</w:t>
      </w:r>
      <w:r>
        <w:tab/>
        <w:t>3000</w:t>
      </w:r>
      <w:r>
        <w:tab/>
      </w:r>
      <w:r>
        <w:tab/>
      </w:r>
    </w:p>
    <w:p w:rsidR="0057205A" w:rsidRDefault="0057205A" w:rsidP="0057205A">
      <w:r>
        <w:tab/>
        <w:t>Высота</w:t>
      </w:r>
      <w:r>
        <w:tab/>
        <w:t>мм</w:t>
      </w:r>
      <w:r>
        <w:tab/>
        <w:t>600</w:t>
      </w:r>
      <w:r>
        <w:tab/>
      </w:r>
      <w:r>
        <w:tab/>
      </w:r>
    </w:p>
    <w:p w:rsidR="0057205A" w:rsidRDefault="0057205A" w:rsidP="0057205A">
      <w:r>
        <w:tab/>
        <w:t>Ширина колеи (по внутренней стороне рельс)</w:t>
      </w:r>
      <w:r>
        <w:tab/>
        <w:t>мм</w:t>
      </w:r>
      <w:r>
        <w:tab/>
        <w:t>1520</w:t>
      </w:r>
      <w:r>
        <w:tab/>
      </w:r>
      <w:r>
        <w:tab/>
      </w:r>
    </w:p>
    <w:p w:rsidR="0057205A" w:rsidRDefault="0057205A" w:rsidP="0057205A">
      <w:r>
        <w:tab/>
        <w:t>Количество колес</w:t>
      </w:r>
      <w:r>
        <w:tab/>
        <w:t>шт.</w:t>
      </w:r>
      <w:r>
        <w:tab/>
        <w:t>4</w:t>
      </w:r>
      <w:r>
        <w:tab/>
      </w:r>
      <w:r>
        <w:tab/>
      </w:r>
    </w:p>
    <w:p w:rsidR="0057205A" w:rsidRDefault="0057205A" w:rsidP="0057205A">
      <w:r>
        <w:tab/>
        <w:t>Питание тележки</w:t>
      </w:r>
      <w:r>
        <w:tab/>
      </w:r>
      <w:r>
        <w:tab/>
        <w:t xml:space="preserve">Троллейный </w:t>
      </w:r>
      <w:proofErr w:type="spellStart"/>
      <w:r>
        <w:t>шинопровод</w:t>
      </w:r>
      <w:proofErr w:type="spellEnd"/>
      <w:r>
        <w:tab/>
      </w:r>
      <w:r>
        <w:tab/>
      </w:r>
    </w:p>
    <w:p w:rsidR="0057205A" w:rsidRDefault="0057205A" w:rsidP="0057205A">
      <w:r>
        <w:tab/>
        <w:t>Способ управления</w:t>
      </w:r>
      <w:r>
        <w:tab/>
      </w:r>
      <w:r>
        <w:tab/>
        <w:t>Выносной пульт на радиоуправлении</w:t>
      </w:r>
      <w:r>
        <w:tab/>
      </w:r>
      <w:r>
        <w:tab/>
      </w:r>
    </w:p>
    <w:p w:rsidR="0057205A" w:rsidRDefault="0057205A" w:rsidP="0057205A">
      <w:r>
        <w:t>3.2</w:t>
      </w:r>
      <w:r>
        <w:tab/>
        <w:t>Требования к документации:</w:t>
      </w:r>
      <w:r>
        <w:tab/>
      </w:r>
      <w:r>
        <w:tab/>
      </w:r>
      <w:r>
        <w:tab/>
      </w:r>
    </w:p>
    <w:p w:rsidR="0057205A" w:rsidRDefault="0057205A" w:rsidP="0057205A">
      <w:r>
        <w:tab/>
        <w:t>- инструкция по эксплуатации и обслуживанию машины на русском языке</w:t>
      </w:r>
      <w:r>
        <w:tab/>
        <w:t>Требуется</w:t>
      </w:r>
      <w:r>
        <w:tab/>
      </w:r>
      <w:r>
        <w:tab/>
      </w:r>
    </w:p>
    <w:p w:rsidR="0057205A" w:rsidRDefault="0057205A" w:rsidP="0057205A">
      <w:r>
        <w:tab/>
        <w:t>- заводской паспорт, техническое описание, инструкции завода изготовителя по ремонту, техническому обслуживанию, эксплуатации и монтажу оборудования, технические и монтажные схемы, сборочные чертежи со спецификациями, на русском языке</w:t>
      </w:r>
      <w:r>
        <w:tab/>
        <w:t>Требуется</w:t>
      </w:r>
      <w:r>
        <w:tab/>
      </w:r>
      <w:r>
        <w:tab/>
      </w:r>
    </w:p>
    <w:p w:rsidR="0057205A" w:rsidRDefault="0057205A" w:rsidP="0057205A">
      <w:r>
        <w:tab/>
        <w:t>- сертификат согласно техническому регламенту «О безопасности машин и оборудования».</w:t>
      </w:r>
      <w:r>
        <w:tab/>
        <w:t>Требуется</w:t>
      </w:r>
      <w:r>
        <w:tab/>
      </w:r>
      <w:r>
        <w:tab/>
      </w:r>
    </w:p>
    <w:p w:rsidR="0057205A" w:rsidRDefault="0057205A" w:rsidP="0057205A">
      <w:r>
        <w:tab/>
        <w:t>- сертификат соответствия требованиям промышленной и пожарной безопасности</w:t>
      </w:r>
      <w:r>
        <w:tab/>
        <w:t>Требуется</w:t>
      </w:r>
      <w:r>
        <w:tab/>
      </w:r>
      <w:r>
        <w:tab/>
      </w:r>
    </w:p>
    <w:p w:rsidR="0057205A" w:rsidRDefault="0057205A" w:rsidP="0057205A">
      <w:r>
        <w:t>4</w:t>
      </w:r>
      <w:r>
        <w:tab/>
        <w:t>Обучение и шефмонтаж</w:t>
      </w:r>
    </w:p>
    <w:p w:rsidR="0057205A" w:rsidRDefault="0057205A" w:rsidP="0057205A">
      <w:r>
        <w:t>4.1</w:t>
      </w:r>
      <w:r>
        <w:tab/>
        <w:t>Сборка, монтаж, наладка, демонстрация машины и инструктаж персонала, включая затраты на проезд и проживание.</w:t>
      </w:r>
      <w:r>
        <w:tab/>
        <w:t>Не требуется</w:t>
      </w:r>
    </w:p>
    <w:p w:rsidR="0057205A" w:rsidRDefault="0057205A" w:rsidP="0057205A">
      <w:r>
        <w:t>4.2</w:t>
      </w:r>
      <w:r>
        <w:tab/>
        <w:t>Обучение работе и обслуживанию оборудования</w:t>
      </w:r>
      <w:r>
        <w:tab/>
      </w:r>
      <w:proofErr w:type="gramStart"/>
      <w:r>
        <w:t>Не</w:t>
      </w:r>
      <w:proofErr w:type="gramEnd"/>
      <w:r>
        <w:t xml:space="preserve"> требуется</w:t>
      </w:r>
    </w:p>
    <w:p w:rsidR="0057205A" w:rsidRDefault="0057205A" w:rsidP="0057205A">
      <w:r>
        <w:t>5</w:t>
      </w:r>
      <w:r>
        <w:tab/>
        <w:t>Обеспечение поставки на условиях CIP Ташкент, Узбекистан</w:t>
      </w:r>
    </w:p>
    <w:p w:rsidR="0057205A" w:rsidRDefault="0057205A" w:rsidP="0057205A">
      <w:r>
        <w:t>5.1</w:t>
      </w:r>
      <w:r>
        <w:tab/>
        <w:t>Упаковка</w:t>
      </w:r>
      <w:r>
        <w:tab/>
        <w:t>Требуется</w:t>
      </w:r>
    </w:p>
    <w:p w:rsidR="0057205A" w:rsidRDefault="0057205A" w:rsidP="0057205A">
      <w:r>
        <w:t>5.2</w:t>
      </w:r>
      <w:r>
        <w:tab/>
        <w:t xml:space="preserve">Срок гарантии </w:t>
      </w:r>
    </w:p>
    <w:p w:rsidR="0057205A" w:rsidRDefault="0057205A" w:rsidP="0057205A">
      <w:r>
        <w:t>(с даты запуска в эксплуатацию)</w:t>
      </w:r>
      <w:r>
        <w:tab/>
        <w:t>не менее 12 месяцев</w:t>
      </w:r>
    </w:p>
    <w:p w:rsidR="0057205A" w:rsidRDefault="0057205A" w:rsidP="0057205A">
      <w:r>
        <w:t>5.3</w:t>
      </w:r>
      <w:r>
        <w:tab/>
        <w:t>Дата изготовления станка</w:t>
      </w:r>
      <w:r>
        <w:tab/>
        <w:t>не ранее 2021 года</w:t>
      </w:r>
    </w:p>
    <w:p w:rsidR="00222DBE" w:rsidRDefault="0057205A" w:rsidP="0057205A">
      <w:r>
        <w:lastRenderedPageBreak/>
        <w:tab/>
        <w:t>Поставляемое оборудование должно быть новым, не бывшим в употреблении и отвечать современным требованиям по техническим характеристикам, экономичности, надежности и соответствовать по материальному исполнению условиям эксплуатации.</w:t>
      </w:r>
    </w:p>
    <w:p w:rsidR="006567F9" w:rsidRDefault="006567F9" w:rsidP="0057205A"/>
    <w:p w:rsidR="006567F9" w:rsidRDefault="006567F9" w:rsidP="0057205A"/>
    <w:p w:rsidR="006567F9" w:rsidRDefault="006567F9" w:rsidP="0057205A"/>
    <w:p w:rsidR="006567F9" w:rsidRDefault="006567F9" w:rsidP="0057205A"/>
    <w:p w:rsidR="006567F9" w:rsidRDefault="006567F9" w:rsidP="0057205A"/>
    <w:p w:rsidR="006567F9" w:rsidRDefault="006567F9" w:rsidP="0057205A"/>
    <w:p w:rsidR="006567F9" w:rsidRDefault="006567F9" w:rsidP="0057205A"/>
    <w:p w:rsidR="006567F9" w:rsidRDefault="006567F9" w:rsidP="0057205A"/>
    <w:p w:rsidR="006567F9" w:rsidRPr="006567F9" w:rsidRDefault="006567F9" w:rsidP="006567F9">
      <w:pPr>
        <w:jc w:val="center"/>
        <w:rPr>
          <w:color w:val="FF0000"/>
          <w:sz w:val="72"/>
          <w:lang w:val="en-US"/>
        </w:rPr>
      </w:pPr>
      <w:r w:rsidRPr="006567F9">
        <w:rPr>
          <w:color w:val="FF0000"/>
          <w:sz w:val="72"/>
          <w:lang w:val="en-US"/>
        </w:rPr>
        <w:t>CHINISE</w:t>
      </w:r>
    </w:p>
    <w:p w:rsidR="006567F9" w:rsidRDefault="006567F9" w:rsidP="0057205A">
      <w:bookmarkStart w:id="0" w:name="_GoBack"/>
      <w:bookmarkEnd w:id="0"/>
    </w:p>
    <w:p w:rsidR="006567F9" w:rsidRDefault="006567F9" w:rsidP="0057205A"/>
    <w:p w:rsidR="006567F9" w:rsidRDefault="006567F9" w:rsidP="0057205A"/>
    <w:p w:rsidR="006567F9" w:rsidRDefault="006567F9" w:rsidP="0057205A"/>
    <w:p w:rsidR="006567F9" w:rsidRDefault="006567F9" w:rsidP="006567F9">
      <w:pPr>
        <w:rPr>
          <w:rFonts w:hint="eastAsia"/>
        </w:rPr>
      </w:pPr>
      <w:r>
        <w:rPr>
          <w:rFonts w:hint="eastAsia"/>
        </w:rPr>
        <w:t>用途：在生产车间和过道之间运输货物、零件、组件和成品。</w:t>
      </w:r>
    </w:p>
    <w:p w:rsidR="006567F9" w:rsidRDefault="006567F9" w:rsidP="006567F9"/>
    <w:p w:rsidR="006567F9" w:rsidRDefault="006567F9" w:rsidP="006567F9"/>
    <w:p w:rsidR="006567F9" w:rsidRDefault="006567F9" w:rsidP="006567F9">
      <w:pPr>
        <w:rPr>
          <w:rFonts w:hint="eastAsia"/>
        </w:rPr>
      </w:pPr>
      <w:r>
        <w:rPr>
          <w:rFonts w:hint="eastAsia"/>
        </w:rPr>
        <w:t>设备技术要求：</w:t>
      </w:r>
    </w:p>
    <w:p w:rsidR="006567F9" w:rsidRDefault="006567F9" w:rsidP="006567F9"/>
    <w:p w:rsidR="006567F9" w:rsidRDefault="006567F9" w:rsidP="006567F9"/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能源安全要求</w:t>
      </w:r>
    </w:p>
    <w:p w:rsidR="006567F9" w:rsidRDefault="006567F9" w:rsidP="006567F9">
      <w:r>
        <w:t xml:space="preserve">1.1 • </w:t>
      </w:r>
      <w:r>
        <w:rPr>
          <w:rFonts w:hint="eastAsia"/>
        </w:rPr>
        <w:t>确保在</w:t>
      </w:r>
      <w:r>
        <w:t xml:space="preserve"> + 5 ° C </w:t>
      </w:r>
      <w:r>
        <w:rPr>
          <w:rFonts w:hint="eastAsia"/>
        </w:rPr>
        <w:t>至</w:t>
      </w:r>
      <w:r>
        <w:t xml:space="preserve"> + 40 ° C </w:t>
      </w:r>
      <w:r>
        <w:rPr>
          <w:rFonts w:hint="eastAsia"/>
        </w:rPr>
        <w:t>的室温下不间断运行</w:t>
      </w:r>
    </w:p>
    <w:p w:rsidR="006567F9" w:rsidRDefault="006567F9" w:rsidP="006567F9">
      <w:r>
        <w:rPr>
          <w:rFonts w:hint="cs"/>
        </w:rPr>
        <w:t>•</w:t>
      </w:r>
      <w:r>
        <w:t xml:space="preserve"> </w:t>
      </w:r>
      <w:r>
        <w:rPr>
          <w:rFonts w:hint="eastAsia"/>
        </w:rPr>
        <w:t>确保在电源电压偏差为</w:t>
      </w:r>
      <w:r>
        <w:t xml:space="preserve"> 380V</w:t>
      </w:r>
      <w:r>
        <w:rPr>
          <w:rFonts w:hint="eastAsia"/>
        </w:rPr>
        <w:t>、</w:t>
      </w:r>
      <w:r>
        <w:t xml:space="preserve">3 </w:t>
      </w:r>
      <w:r>
        <w:rPr>
          <w:rFonts w:hint="eastAsia"/>
        </w:rPr>
        <w:t>相±</w:t>
      </w:r>
      <w:r>
        <w:t xml:space="preserve">10% </w:t>
      </w:r>
      <w:r>
        <w:rPr>
          <w:rFonts w:hint="eastAsia"/>
        </w:rPr>
        <w:t>的情况下不间断运行。</w:t>
      </w:r>
    </w:p>
    <w:p w:rsidR="006567F9" w:rsidRDefault="006567F9" w:rsidP="006567F9">
      <w:r>
        <w:rPr>
          <w:rFonts w:hint="cs"/>
        </w:rPr>
        <w:t>•</w:t>
      </w:r>
      <w:r>
        <w:t xml:space="preserve"> </w:t>
      </w:r>
      <w:r>
        <w:rPr>
          <w:rFonts w:hint="eastAsia"/>
        </w:rPr>
        <w:t>在突然停电的情况下提供受控停止而不损坏推车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必要的成套设备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2.1 </w:t>
      </w:r>
      <w:r>
        <w:rPr>
          <w:rFonts w:hint="eastAsia"/>
        </w:rPr>
        <w:t>起重机成套：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端梁</w:t>
      </w:r>
      <w:r>
        <w:rPr>
          <w:rFonts w:hint="eastAsia"/>
        </w:rPr>
        <w:t xml:space="preserve"> - 2 </w:t>
      </w:r>
      <w:r>
        <w:rPr>
          <w:rFonts w:hint="eastAsia"/>
        </w:rPr>
        <w:t>件。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组件形式的表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紧固件组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lastRenderedPageBreak/>
        <w:t xml:space="preserve">  4. </w:t>
      </w:r>
      <w:r>
        <w:rPr>
          <w:rFonts w:hint="eastAsia"/>
        </w:rPr>
        <w:t>转向架行驶用齿轮马达</w:t>
      </w:r>
      <w:r>
        <w:rPr>
          <w:rFonts w:hint="eastAsia"/>
        </w:rPr>
        <w:t xml:space="preserve"> - 2 </w:t>
      </w:r>
      <w:r>
        <w:rPr>
          <w:rFonts w:hint="eastAsia"/>
        </w:rPr>
        <w:t>件。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  5. </w:t>
      </w:r>
      <w:r>
        <w:rPr>
          <w:rFonts w:hint="eastAsia"/>
        </w:rPr>
        <w:t>推车控制箱</w:t>
      </w:r>
      <w:r>
        <w:rPr>
          <w:rFonts w:hint="eastAsia"/>
        </w:rPr>
        <w:t xml:space="preserve"> - 1 </w:t>
      </w:r>
      <w:r>
        <w:rPr>
          <w:rFonts w:hint="eastAsia"/>
        </w:rPr>
        <w:t>个。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  6. </w:t>
      </w:r>
      <w:r>
        <w:rPr>
          <w:rFonts w:hint="eastAsia"/>
        </w:rPr>
        <w:t>电缆产品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  7. </w:t>
      </w:r>
      <w:r>
        <w:rPr>
          <w:rFonts w:hint="eastAsia"/>
        </w:rPr>
        <w:t>推车电源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  8. </w:t>
      </w:r>
      <w:r>
        <w:rPr>
          <w:rFonts w:hint="eastAsia"/>
        </w:rPr>
        <w:t>控制面板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  9. </w:t>
      </w:r>
      <w:r>
        <w:rPr>
          <w:rFonts w:hint="eastAsia"/>
        </w:rPr>
        <w:t>购物车的文件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硬件要求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>项目编号</w:t>
      </w:r>
      <w:r>
        <w:rPr>
          <w:rFonts w:hint="eastAsia"/>
        </w:rPr>
        <w:t xml:space="preserve"> </w:t>
      </w:r>
      <w:r>
        <w:rPr>
          <w:rFonts w:hint="eastAsia"/>
        </w:rPr>
        <w:t>名称</w:t>
      </w:r>
      <w:r>
        <w:rPr>
          <w:rFonts w:hint="eastAsia"/>
        </w:rPr>
        <w:t xml:space="preserve"> </w:t>
      </w:r>
      <w:r>
        <w:rPr>
          <w:rFonts w:hint="eastAsia"/>
        </w:rPr>
        <w:t>特性，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>需求数量</w:t>
      </w:r>
      <w:r>
        <w:rPr>
          <w:rFonts w:hint="eastAsia"/>
        </w:rPr>
        <w:t xml:space="preserve"> </w:t>
      </w:r>
      <w:r>
        <w:rPr>
          <w:rFonts w:hint="eastAsia"/>
        </w:rPr>
        <w:t>备注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>单位测量值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3.1 </w:t>
      </w:r>
      <w:r>
        <w:rPr>
          <w:rFonts w:hint="eastAsia"/>
        </w:rPr>
        <w:t>设备参数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>承载能力吨</w:t>
      </w:r>
      <w:r>
        <w:rPr>
          <w:rFonts w:hint="eastAsia"/>
        </w:rPr>
        <w:t xml:space="preserve"> 15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>工作温度</w:t>
      </w:r>
      <w:r>
        <w:rPr>
          <w:rFonts w:hint="eastAsia"/>
        </w:rPr>
        <w:t xml:space="preserve"> </w:t>
      </w:r>
      <w:r>
        <w:rPr>
          <w:rFonts w:hint="eastAsia"/>
        </w:rPr>
        <w:t>С</w:t>
      </w:r>
      <w:r>
        <w:rPr>
          <w:rFonts w:hint="eastAsia"/>
        </w:rPr>
        <w:t xml:space="preserve"> +5 ... +45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>速度米</w:t>
      </w:r>
      <w:r>
        <w:rPr>
          <w:rFonts w:hint="eastAsia"/>
        </w:rPr>
        <w:t>/</w:t>
      </w:r>
      <w:r>
        <w:rPr>
          <w:rFonts w:hint="eastAsia"/>
        </w:rPr>
        <w:t>米</w:t>
      </w:r>
      <w:r>
        <w:rPr>
          <w:rFonts w:hint="eastAsia"/>
        </w:rPr>
        <w:t xml:space="preserve"> 70-80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>转向架轨道下的导轨类型</w:t>
      </w:r>
      <w:r>
        <w:rPr>
          <w:rFonts w:hint="eastAsia"/>
        </w:rPr>
        <w:t xml:space="preserve"> P65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>小车长度</w:t>
      </w:r>
      <w:proofErr w:type="spellStart"/>
      <w:r>
        <w:rPr>
          <w:rFonts w:hint="eastAsia"/>
        </w:rPr>
        <w:t>mm</w:t>
      </w:r>
      <w:proofErr w:type="spellEnd"/>
      <w:r>
        <w:rPr>
          <w:rFonts w:hint="eastAsia"/>
        </w:rPr>
        <w:t xml:space="preserve"> 6000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>转向架宽度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mm</w:t>
      </w:r>
      <w:proofErr w:type="spellEnd"/>
      <w:r>
        <w:rPr>
          <w:rFonts w:hint="eastAsia"/>
        </w:rPr>
        <w:t xml:space="preserve"> 3000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>高度</w:t>
      </w:r>
      <w:proofErr w:type="spellStart"/>
      <w:r>
        <w:rPr>
          <w:rFonts w:hint="eastAsia"/>
        </w:rPr>
        <w:t>mm</w:t>
      </w:r>
      <w:proofErr w:type="spellEnd"/>
      <w:r>
        <w:rPr>
          <w:rFonts w:hint="eastAsia"/>
        </w:rPr>
        <w:t xml:space="preserve"> 600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>轨道宽度（在导轨内侧）</w:t>
      </w:r>
      <w:proofErr w:type="spellStart"/>
      <w:r>
        <w:rPr>
          <w:rFonts w:hint="eastAsia"/>
        </w:rPr>
        <w:t>mm</w:t>
      </w:r>
      <w:proofErr w:type="spellEnd"/>
      <w:r>
        <w:rPr>
          <w:rFonts w:hint="eastAsia"/>
        </w:rPr>
        <w:t xml:space="preserve"> 1520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>车轮数量</w:t>
      </w:r>
      <w:r>
        <w:rPr>
          <w:rFonts w:hint="eastAsia"/>
        </w:rPr>
        <w:t>4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>小车电源</w:t>
      </w:r>
      <w:r>
        <w:rPr>
          <w:rFonts w:hint="eastAsia"/>
        </w:rPr>
        <w:t xml:space="preserve"> </w:t>
      </w:r>
      <w:r>
        <w:rPr>
          <w:rFonts w:hint="eastAsia"/>
        </w:rPr>
        <w:t>小车母线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>控制方法</w:t>
      </w:r>
      <w:r>
        <w:rPr>
          <w:rFonts w:hint="eastAsia"/>
        </w:rPr>
        <w:t xml:space="preserve"> </w:t>
      </w:r>
      <w:r>
        <w:rPr>
          <w:rFonts w:hint="eastAsia"/>
        </w:rPr>
        <w:t>无线电控制上的遥控面板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3.2 </w:t>
      </w:r>
      <w:r>
        <w:rPr>
          <w:rFonts w:hint="eastAsia"/>
        </w:rPr>
        <w:t>文件要求：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- </w:t>
      </w:r>
      <w:r>
        <w:rPr>
          <w:rFonts w:hint="eastAsia"/>
        </w:rPr>
        <w:t>俄文机器操作和维护说明手册</w:t>
      </w:r>
      <w:r>
        <w:rPr>
          <w:rFonts w:hint="eastAsia"/>
        </w:rPr>
        <w:t xml:space="preserve"> </w:t>
      </w:r>
      <w:r>
        <w:rPr>
          <w:rFonts w:hint="eastAsia"/>
        </w:rPr>
        <w:t>必需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- </w:t>
      </w:r>
      <w:r>
        <w:rPr>
          <w:rFonts w:hint="eastAsia"/>
        </w:rPr>
        <w:t>工厂护照、技术说明、制造商关于设备维修、保养、操作和安装的说明、技术和接线图、带规格的装配图，俄文要求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- </w:t>
      </w:r>
      <w:r>
        <w:rPr>
          <w:rFonts w:hint="eastAsia"/>
        </w:rPr>
        <w:t>符合“</w:t>
      </w:r>
      <w:proofErr w:type="gramStart"/>
      <w:r>
        <w:rPr>
          <w:rFonts w:hint="eastAsia"/>
        </w:rPr>
        <w:t>机械和设备安全”技术法规的证书</w:t>
      </w:r>
      <w:proofErr w:type="gramEnd"/>
      <w:r>
        <w:rPr>
          <w:rFonts w:hint="eastAsia"/>
        </w:rPr>
        <w:t>。必需的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- </w:t>
      </w:r>
      <w:r>
        <w:rPr>
          <w:rFonts w:hint="eastAsia"/>
        </w:rPr>
        <w:t>符合工业和消防安全要求的证书</w:t>
      </w:r>
      <w:r>
        <w:rPr>
          <w:rFonts w:hint="eastAsia"/>
        </w:rPr>
        <w:t xml:space="preserve"> </w:t>
      </w:r>
      <w:r>
        <w:rPr>
          <w:rFonts w:hint="eastAsia"/>
        </w:rPr>
        <w:t>要求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培训和安装监督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4.1 </w:t>
      </w:r>
      <w:r>
        <w:rPr>
          <w:rFonts w:hint="eastAsia"/>
        </w:rPr>
        <w:t>组装、安装、调整、机器演示和人员介绍，包括差旅和住宿费用。不需要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4.2 </w:t>
      </w:r>
      <w:r>
        <w:rPr>
          <w:rFonts w:hint="eastAsia"/>
        </w:rPr>
        <w:t>设备操作和维护培训</w:t>
      </w:r>
      <w:r>
        <w:rPr>
          <w:rFonts w:hint="eastAsia"/>
        </w:rPr>
        <w:t xml:space="preserve"> </w:t>
      </w:r>
      <w:r>
        <w:rPr>
          <w:rFonts w:hint="eastAsia"/>
        </w:rPr>
        <w:t>不需要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lastRenderedPageBreak/>
        <w:t xml:space="preserve">5 </w:t>
      </w:r>
      <w:r>
        <w:rPr>
          <w:rFonts w:hint="eastAsia"/>
        </w:rPr>
        <w:t>以</w:t>
      </w:r>
      <w:r>
        <w:rPr>
          <w:rFonts w:hint="eastAsia"/>
        </w:rPr>
        <w:t xml:space="preserve"> CIP </w:t>
      </w:r>
      <w:r>
        <w:rPr>
          <w:rFonts w:hint="eastAsia"/>
        </w:rPr>
        <w:t>条款交货，乌兹别克斯坦塔什干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5.1 </w:t>
      </w:r>
      <w:r>
        <w:rPr>
          <w:rFonts w:hint="eastAsia"/>
        </w:rPr>
        <w:t>包装要求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5.2 </w:t>
      </w:r>
      <w:r>
        <w:rPr>
          <w:rFonts w:hint="eastAsia"/>
        </w:rPr>
        <w:t>保修期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>（自投产之日起）至少</w:t>
      </w:r>
      <w:r>
        <w:rPr>
          <w:rFonts w:hint="eastAsia"/>
        </w:rPr>
        <w:t>12</w:t>
      </w:r>
      <w:r>
        <w:rPr>
          <w:rFonts w:hint="eastAsia"/>
        </w:rPr>
        <w:t>个月</w:t>
      </w:r>
    </w:p>
    <w:p w:rsidR="006567F9" w:rsidRDefault="006567F9" w:rsidP="006567F9">
      <w:pPr>
        <w:rPr>
          <w:rFonts w:hint="eastAsia"/>
        </w:rPr>
      </w:pPr>
      <w:r>
        <w:rPr>
          <w:rFonts w:hint="eastAsia"/>
        </w:rPr>
        <w:t xml:space="preserve">5.3 </w:t>
      </w:r>
      <w:r>
        <w:rPr>
          <w:rFonts w:hint="eastAsia"/>
        </w:rPr>
        <w:t>机器的制造日期不早于</w:t>
      </w:r>
      <w:r>
        <w:rPr>
          <w:rFonts w:hint="eastAsia"/>
        </w:rPr>
        <w:t xml:space="preserve"> 2021 </w:t>
      </w:r>
      <w:r>
        <w:rPr>
          <w:rFonts w:hint="eastAsia"/>
        </w:rPr>
        <w:t>年</w:t>
      </w:r>
    </w:p>
    <w:p w:rsidR="006567F9" w:rsidRDefault="006567F9" w:rsidP="006567F9">
      <w:r>
        <w:rPr>
          <w:rFonts w:hint="eastAsia"/>
        </w:rPr>
        <w:t>供应的设备必须是新的、未使用过的，并且满足技术特性、效率、可靠性的现代要求，并满足材料性能方面的操作条件。</w:t>
      </w:r>
    </w:p>
    <w:p w:rsidR="006567F9" w:rsidRDefault="006567F9" w:rsidP="0057205A"/>
    <w:sectPr w:rsidR="0065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75"/>
    <w:rsid w:val="0057205A"/>
    <w:rsid w:val="006567F9"/>
    <w:rsid w:val="00930875"/>
    <w:rsid w:val="00A840A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AFF7"/>
  <w15:chartTrackingRefBased/>
  <w15:docId w15:val="{BA157F4D-3078-461F-A38E-C37E942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873</Words>
  <Characters>4980</Characters>
  <Application>Microsoft Office Word</Application>
  <DocSecurity>0</DocSecurity>
  <Lines>41</Lines>
  <Paragraphs>11</Paragraphs>
  <ScaleCrop>false</ScaleCrop>
  <Company>EE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Исмоилов Рустам Искандарович</dc:creator>
  <cp:keywords/>
  <dc:description/>
  <cp:lastModifiedBy>Исмоилов Рустам Искандарович</cp:lastModifiedBy>
  <cp:revision>3</cp:revision>
  <dcterms:created xsi:type="dcterms:W3CDTF">2021-07-27T05:22:00Z</dcterms:created>
  <dcterms:modified xsi:type="dcterms:W3CDTF">2021-07-27T09:47:00Z</dcterms:modified>
</cp:coreProperties>
</file>